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BT_How to answer and reject a second incoming call with Beltone Imagine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[AUDIO LOGO]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28786337-6191.docx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