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insert Beltone Imagine hearing aids in char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5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